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7A1D5" w14:textId="77777777" w:rsidR="00777EE1" w:rsidRDefault="00777EE1" w:rsidP="00777E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328320" wp14:editId="61DD3E69">
            <wp:extent cx="1247588" cy="516623"/>
            <wp:effectExtent l="25400" t="0" r="0" b="0"/>
            <wp:docPr id="1" name="Picture 0" descr="ncsbalogo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balogo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699" cy="52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86E20" w14:textId="77777777" w:rsidR="00777EE1" w:rsidRPr="000A1194" w:rsidRDefault="00777EE1" w:rsidP="00777EE1">
      <w:pPr>
        <w:pBdr>
          <w:top w:val="single" w:sz="4" w:space="1" w:color="auto"/>
          <w:bottom w:val="single" w:sz="4" w:space="1" w:color="auto"/>
        </w:pBdr>
        <w:jc w:val="center"/>
        <w:rPr>
          <w:b/>
          <w:smallCaps/>
          <w:sz w:val="44"/>
        </w:rPr>
      </w:pPr>
      <w:r>
        <w:rPr>
          <w:b/>
          <w:smallCaps/>
          <w:sz w:val="44"/>
        </w:rPr>
        <w:t>Award for Excellence in Educational Programs</w:t>
      </w:r>
    </w:p>
    <w:p w14:paraId="4DB5A44E" w14:textId="77777777" w:rsidR="00777EE1" w:rsidRPr="000A1194" w:rsidRDefault="00777EE1" w:rsidP="00777EE1">
      <w:pPr>
        <w:jc w:val="center"/>
        <w:rPr>
          <w:b/>
          <w:sz w:val="32"/>
        </w:rPr>
      </w:pPr>
      <w:r w:rsidRPr="000A1194">
        <w:rPr>
          <w:b/>
          <w:sz w:val="32"/>
        </w:rPr>
        <w:t>Guidelines &amp; Entry Form</w:t>
      </w:r>
      <w:r w:rsidR="00756A4A">
        <w:rPr>
          <w:b/>
          <w:sz w:val="32"/>
        </w:rPr>
        <w:t>s</w:t>
      </w:r>
    </w:p>
    <w:p w14:paraId="4C6D26A4" w14:textId="18F23CB1" w:rsidR="00A543EF" w:rsidRDefault="00A543EF" w:rsidP="00A543EF">
      <w:r w:rsidRPr="00777EE1">
        <w:t>This award w</w:t>
      </w:r>
      <w:r w:rsidR="005D42A7">
        <w:t xml:space="preserve">ill be given to </w:t>
      </w:r>
      <w:r w:rsidR="00E81795">
        <w:t xml:space="preserve">a </w:t>
      </w:r>
      <w:r w:rsidR="005D42A7">
        <w:t>school district in recognition of</w:t>
      </w:r>
      <w:r w:rsidRPr="00777EE1">
        <w:t xml:space="preserve"> an exemplary education</w:t>
      </w:r>
      <w:r w:rsidR="00E24413">
        <w:t>al</w:t>
      </w:r>
      <w:r w:rsidRPr="00777EE1">
        <w:t xml:space="preserve"> program that maximizes student achievement.</w:t>
      </w:r>
      <w:r w:rsidR="005D42A7">
        <w:t xml:space="preserve"> </w:t>
      </w:r>
      <w:r>
        <w:t>Please read the NCSBA Award for Excellence in Education Programs criteria, eligibility requirements,</w:t>
      </w:r>
      <w:r w:rsidR="00BC1429">
        <w:t xml:space="preserve"> specifications</w:t>
      </w:r>
      <w:r w:rsidR="0037275B">
        <w:t xml:space="preserve"> for entry, and program categories </w:t>
      </w:r>
      <w:r>
        <w:t>before submitting your application. All instructions must be followed</w:t>
      </w:r>
      <w:r w:rsidR="005D42A7">
        <w:t>,</w:t>
      </w:r>
      <w:r>
        <w:t xml:space="preserve"> or the entry may be disqualified. </w:t>
      </w:r>
    </w:p>
    <w:p w14:paraId="12704769" w14:textId="77777777" w:rsidR="00A543EF" w:rsidRPr="0029524E" w:rsidRDefault="00A543EF" w:rsidP="00A543EF">
      <w:pPr>
        <w:rPr>
          <w:b/>
          <w:smallCaps/>
        </w:rPr>
      </w:pPr>
      <w:r w:rsidRPr="0029524E">
        <w:rPr>
          <w:b/>
          <w:smallCaps/>
        </w:rPr>
        <w:t>Criteria for Program Selection</w:t>
      </w:r>
    </w:p>
    <w:p w14:paraId="7C74CC10" w14:textId="77777777" w:rsidR="00FA387F" w:rsidRDefault="00A543EF" w:rsidP="00923476">
      <w:pPr>
        <w:pStyle w:val="ListParagraph"/>
        <w:numPr>
          <w:ilvl w:val="0"/>
          <w:numId w:val="11"/>
        </w:numPr>
        <w:rPr>
          <w:bCs/>
          <w:sz w:val="22"/>
        </w:rPr>
      </w:pPr>
      <w:r w:rsidRPr="00FA387F">
        <w:rPr>
          <w:bCs/>
          <w:sz w:val="22"/>
        </w:rPr>
        <w:t>Has made a difference for students</w:t>
      </w:r>
    </w:p>
    <w:p w14:paraId="254658F7" w14:textId="4FF75211" w:rsidR="00923476" w:rsidRPr="00FA387F" w:rsidRDefault="00A543EF" w:rsidP="00756A4A">
      <w:pPr>
        <w:pStyle w:val="ListParagraph"/>
        <w:numPr>
          <w:ilvl w:val="0"/>
          <w:numId w:val="11"/>
        </w:numPr>
        <w:rPr>
          <w:bCs/>
        </w:rPr>
      </w:pPr>
      <w:r w:rsidRPr="00FA387F">
        <w:rPr>
          <w:bCs/>
          <w:sz w:val="22"/>
        </w:rPr>
        <w:t>Is innovative or exemplary</w:t>
      </w:r>
    </w:p>
    <w:p w14:paraId="17085AED" w14:textId="77777777" w:rsidR="00FA387F" w:rsidRDefault="00A543EF" w:rsidP="00923476">
      <w:pPr>
        <w:pStyle w:val="ListParagraph"/>
        <w:numPr>
          <w:ilvl w:val="0"/>
          <w:numId w:val="11"/>
        </w:numPr>
        <w:rPr>
          <w:bCs/>
          <w:sz w:val="22"/>
        </w:rPr>
      </w:pPr>
      <w:r w:rsidRPr="00FA387F">
        <w:rPr>
          <w:bCs/>
          <w:sz w:val="22"/>
        </w:rPr>
        <w:t xml:space="preserve">Is connected to the board’s vision and </w:t>
      </w:r>
      <w:r w:rsidR="005D42A7" w:rsidRPr="00FA387F">
        <w:rPr>
          <w:bCs/>
          <w:sz w:val="22"/>
        </w:rPr>
        <w:t>s</w:t>
      </w:r>
      <w:r w:rsidRPr="00FA387F">
        <w:rPr>
          <w:bCs/>
          <w:sz w:val="22"/>
        </w:rPr>
        <w:t>upported by the board</w:t>
      </w:r>
    </w:p>
    <w:p w14:paraId="4C1DF19E" w14:textId="77777777" w:rsidR="00FA387F" w:rsidRDefault="00A543EF" w:rsidP="005D42A7">
      <w:pPr>
        <w:pStyle w:val="ListParagraph"/>
        <w:numPr>
          <w:ilvl w:val="0"/>
          <w:numId w:val="11"/>
        </w:numPr>
        <w:rPr>
          <w:bCs/>
          <w:sz w:val="22"/>
        </w:rPr>
      </w:pPr>
      <w:r w:rsidRPr="00FA387F">
        <w:rPr>
          <w:bCs/>
          <w:sz w:val="22"/>
        </w:rPr>
        <w:t>Is sustainable</w:t>
      </w:r>
    </w:p>
    <w:p w14:paraId="04C188A2" w14:textId="42A3DBB9" w:rsidR="00A543EF" w:rsidRPr="00FA387F" w:rsidRDefault="00A543EF" w:rsidP="00756A4A">
      <w:pPr>
        <w:pStyle w:val="ListParagraph"/>
        <w:numPr>
          <w:ilvl w:val="0"/>
          <w:numId w:val="11"/>
        </w:numPr>
        <w:rPr>
          <w:b/>
          <w:u w:val="single"/>
        </w:rPr>
      </w:pPr>
      <w:r w:rsidRPr="00FA387F">
        <w:rPr>
          <w:bCs/>
          <w:sz w:val="22"/>
        </w:rPr>
        <w:t>Concepts can be replicated</w:t>
      </w:r>
    </w:p>
    <w:p w14:paraId="2FBF0906" w14:textId="77777777" w:rsidR="00FA387F" w:rsidRDefault="00FA387F" w:rsidP="00A543EF">
      <w:pPr>
        <w:rPr>
          <w:b/>
          <w:smallCaps/>
        </w:rPr>
      </w:pPr>
    </w:p>
    <w:p w14:paraId="0FA36361" w14:textId="2DB5BA76" w:rsidR="00A543EF" w:rsidRPr="0029524E" w:rsidRDefault="00A543EF" w:rsidP="00A543EF">
      <w:pPr>
        <w:rPr>
          <w:b/>
          <w:smallCaps/>
        </w:rPr>
      </w:pPr>
      <w:r w:rsidRPr="0029524E">
        <w:rPr>
          <w:b/>
          <w:smallCaps/>
        </w:rPr>
        <w:t>Eligibility Requirement</w:t>
      </w:r>
    </w:p>
    <w:p w14:paraId="0A284061" w14:textId="6D437DA4" w:rsidR="005D42A7" w:rsidRDefault="00FA387F" w:rsidP="00A543EF">
      <w:r>
        <w:t>P</w:t>
      </w:r>
      <w:r w:rsidR="00A543EF">
        <w:t xml:space="preserve">rograms must have </w:t>
      </w:r>
      <w:r w:rsidR="005D42A7">
        <w:t xml:space="preserve">been in place for </w:t>
      </w:r>
      <w:r w:rsidR="00A543EF">
        <w:t>at least two years.</w:t>
      </w:r>
    </w:p>
    <w:p w14:paraId="52575CA0" w14:textId="77777777" w:rsidR="00A543EF" w:rsidRPr="0029524E" w:rsidRDefault="0029524E" w:rsidP="00A543EF">
      <w:pPr>
        <w:rPr>
          <w:b/>
          <w:smallCaps/>
        </w:rPr>
      </w:pPr>
      <w:r>
        <w:rPr>
          <w:b/>
          <w:smallCaps/>
        </w:rPr>
        <w:t xml:space="preserve">Nomination </w:t>
      </w:r>
      <w:r w:rsidR="00A543EF" w:rsidRPr="0029524E">
        <w:rPr>
          <w:b/>
          <w:smallCaps/>
        </w:rPr>
        <w:t>S</w:t>
      </w:r>
      <w:r>
        <w:rPr>
          <w:b/>
          <w:smallCaps/>
        </w:rPr>
        <w:t>pecifications</w:t>
      </w:r>
    </w:p>
    <w:p w14:paraId="7C893DB6" w14:textId="77777777" w:rsidR="00D57F0D" w:rsidRPr="00D57F0D" w:rsidRDefault="00D57F0D" w:rsidP="00A543EF">
      <w:r w:rsidRPr="00B11B3E">
        <w:t xml:space="preserve">Entries must meet </w:t>
      </w:r>
      <w:r w:rsidR="0029524E">
        <w:t xml:space="preserve">all </w:t>
      </w:r>
      <w:r w:rsidRPr="00B11B3E">
        <w:t xml:space="preserve">specifications in order to qualify. </w:t>
      </w:r>
    </w:p>
    <w:p w14:paraId="38117C48" w14:textId="77777777" w:rsidR="00351371" w:rsidRPr="005D42A7" w:rsidRDefault="005D42A7" w:rsidP="005D42A7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Entry Form Program Highlights including a summary about the program, not to exceed 500 words.</w:t>
      </w:r>
    </w:p>
    <w:p w14:paraId="11D9B817" w14:textId="77777777" w:rsidR="00351371" w:rsidRPr="00351371" w:rsidRDefault="00351371" w:rsidP="00351371">
      <w:pPr>
        <w:pStyle w:val="ListParagraph"/>
        <w:numPr>
          <w:ilvl w:val="0"/>
          <w:numId w:val="3"/>
        </w:numPr>
        <w:spacing w:after="200" w:line="276" w:lineRule="auto"/>
        <w:rPr>
          <w:sz w:val="22"/>
        </w:rPr>
      </w:pPr>
      <w:r w:rsidRPr="00351371">
        <w:rPr>
          <w:sz w:val="22"/>
        </w:rPr>
        <w:t xml:space="preserve">One-page detailed narrative </w:t>
      </w:r>
      <w:r>
        <w:rPr>
          <w:sz w:val="22"/>
        </w:rPr>
        <w:t>summarizing the program and the board’s leadership role</w:t>
      </w:r>
      <w:r w:rsidR="005D42A7">
        <w:rPr>
          <w:sz w:val="22"/>
        </w:rPr>
        <w:t>, typed and</w:t>
      </w:r>
      <w:r w:rsidRPr="00351371">
        <w:rPr>
          <w:sz w:val="22"/>
        </w:rPr>
        <w:t xml:space="preserve"> double-spaced </w:t>
      </w:r>
    </w:p>
    <w:p w14:paraId="68780D57" w14:textId="1B43F15D" w:rsidR="00351371" w:rsidRDefault="00351371" w:rsidP="00351371">
      <w:pPr>
        <w:pStyle w:val="ListParagraph"/>
        <w:numPr>
          <w:ilvl w:val="0"/>
          <w:numId w:val="3"/>
        </w:numPr>
        <w:spacing w:after="200" w:line="276" w:lineRule="auto"/>
        <w:rPr>
          <w:sz w:val="22"/>
        </w:rPr>
      </w:pPr>
      <w:r w:rsidRPr="00351371">
        <w:rPr>
          <w:sz w:val="22"/>
        </w:rPr>
        <w:t xml:space="preserve">Optional supporting materials, such as news articles, promotional handouts, etc. </w:t>
      </w:r>
    </w:p>
    <w:p w14:paraId="60A4AB47" w14:textId="77777777" w:rsidR="00923476" w:rsidRDefault="00DA1EC7" w:rsidP="00E155CC">
      <w:pPr>
        <w:rPr>
          <w:b/>
          <w:smallCaps/>
        </w:rPr>
      </w:pPr>
      <w:r>
        <w:rPr>
          <w:b/>
          <w:smallCaps/>
        </w:rPr>
        <w:t>Optional Backup M</w:t>
      </w:r>
      <w:r w:rsidR="00E155CC" w:rsidRPr="00E155CC">
        <w:rPr>
          <w:b/>
          <w:smallCaps/>
        </w:rPr>
        <w:t>aterials</w:t>
      </w:r>
    </w:p>
    <w:p w14:paraId="1EB77C7D" w14:textId="200F2300" w:rsidR="00FA387F" w:rsidRDefault="00FA387F" w:rsidP="00DA1EC7">
      <w:pPr>
        <w:spacing w:after="0" w:line="240" w:lineRule="auto"/>
      </w:pPr>
      <w:r w:rsidRPr="006C1B0A">
        <w:t>The judges will make decisions b</w:t>
      </w:r>
      <w:r>
        <w:t xml:space="preserve">ased on responses to the prompt on the entry </w:t>
      </w:r>
      <w:r w:rsidRPr="006C1B0A">
        <w:t xml:space="preserve">form and </w:t>
      </w:r>
      <w:r>
        <w:t xml:space="preserve">the </w:t>
      </w:r>
      <w:r w:rsidRPr="006C1B0A">
        <w:t xml:space="preserve">one-page narrative. Backup materials </w:t>
      </w:r>
      <w:r>
        <w:t xml:space="preserve">to support the </w:t>
      </w:r>
      <w:r w:rsidRPr="006C1B0A">
        <w:t>nomination</w:t>
      </w:r>
      <w:r>
        <w:t xml:space="preserve"> are welcome</w:t>
      </w:r>
      <w:r w:rsidRPr="006C1B0A">
        <w:t xml:space="preserve">. </w:t>
      </w:r>
    </w:p>
    <w:p w14:paraId="39284106" w14:textId="77777777" w:rsidR="00FA387F" w:rsidRDefault="00FA387F" w:rsidP="00DA1EC7">
      <w:pPr>
        <w:spacing w:after="0" w:line="240" w:lineRule="auto"/>
      </w:pPr>
    </w:p>
    <w:p w14:paraId="7C1772BB" w14:textId="002F7F03" w:rsidR="00DA1EC7" w:rsidRPr="00F677B8" w:rsidRDefault="00DA1EC7" w:rsidP="00DA1EC7">
      <w:pPr>
        <w:spacing w:after="0" w:line="240" w:lineRule="auto"/>
        <w:rPr>
          <w:b/>
          <w:smallCaps/>
        </w:rPr>
      </w:pPr>
      <w:r>
        <w:rPr>
          <w:b/>
          <w:smallCaps/>
        </w:rPr>
        <w:t>Submission Deadline</w:t>
      </w:r>
    </w:p>
    <w:p w14:paraId="2A9961FA" w14:textId="77777777" w:rsidR="00DA1EC7" w:rsidRDefault="00DA1EC7" w:rsidP="00DA1EC7">
      <w:pPr>
        <w:spacing w:after="0" w:line="240" w:lineRule="auto"/>
      </w:pPr>
    </w:p>
    <w:p w14:paraId="7F3E01C2" w14:textId="24A65A42" w:rsidR="00E155CC" w:rsidRPr="006C1B0A" w:rsidRDefault="00DA1EC7" w:rsidP="00FA387F">
      <w:pPr>
        <w:spacing w:after="0" w:line="240" w:lineRule="auto"/>
      </w:pPr>
      <w:r>
        <w:t xml:space="preserve">All items listed under the Nomination Specifications must be received by NCSBA on or before </w:t>
      </w:r>
      <w:r w:rsidR="003942F5">
        <w:rPr>
          <w:color w:val="C00000"/>
        </w:rPr>
        <w:t>September 30, 2020</w:t>
      </w:r>
      <w:r w:rsidR="00D11909">
        <w:t>.</w:t>
      </w:r>
    </w:p>
    <w:p w14:paraId="3051A2B3" w14:textId="70BBE262" w:rsidR="006862F5" w:rsidRPr="006862F5" w:rsidRDefault="006862F5" w:rsidP="00102F65">
      <w:r>
        <w:rPr>
          <w:b/>
        </w:rPr>
        <w:br w:type="page"/>
      </w:r>
    </w:p>
    <w:p w14:paraId="5EE0CE31" w14:textId="7FEDB313" w:rsidR="009F3F2F" w:rsidRDefault="009F3F2F" w:rsidP="009F3F2F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FB02F89" wp14:editId="251CA277">
            <wp:extent cx="1247588" cy="516623"/>
            <wp:effectExtent l="25400" t="0" r="0" b="0"/>
            <wp:docPr id="2" name="Picture 0" descr="ncsbalogo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balogo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699" cy="52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30F34" w14:textId="77777777" w:rsidR="009F3F2F" w:rsidRPr="000A1194" w:rsidRDefault="009F3F2F" w:rsidP="009F3F2F">
      <w:pPr>
        <w:pBdr>
          <w:top w:val="single" w:sz="4" w:space="1" w:color="auto"/>
          <w:bottom w:val="single" w:sz="4" w:space="1" w:color="auto"/>
        </w:pBdr>
        <w:jc w:val="center"/>
        <w:rPr>
          <w:b/>
          <w:smallCaps/>
          <w:sz w:val="44"/>
        </w:rPr>
      </w:pPr>
      <w:r>
        <w:rPr>
          <w:b/>
          <w:smallCaps/>
          <w:sz w:val="44"/>
        </w:rPr>
        <w:t>Award for Excellence in Educational Programs</w:t>
      </w:r>
    </w:p>
    <w:p w14:paraId="1A7B4331" w14:textId="77777777" w:rsidR="009F3F2F" w:rsidRPr="000A1194" w:rsidRDefault="009F3F2F" w:rsidP="009F3F2F">
      <w:pPr>
        <w:jc w:val="center"/>
        <w:rPr>
          <w:b/>
          <w:sz w:val="32"/>
        </w:rPr>
      </w:pPr>
      <w:r w:rsidRPr="000A1194">
        <w:rPr>
          <w:b/>
          <w:sz w:val="32"/>
        </w:rPr>
        <w:t>Entry Form</w:t>
      </w:r>
    </w:p>
    <w:p w14:paraId="05CD67AD" w14:textId="77777777" w:rsidR="00C24A32" w:rsidRDefault="00C24A32" w:rsidP="00416C3A">
      <w:r>
        <w:t>Name</w:t>
      </w:r>
      <w:r w:rsidR="009F3F2F">
        <w:t xml:space="preserve"> of School Board</w:t>
      </w:r>
      <w:r>
        <w:t>: __________________________________________________________________</w:t>
      </w:r>
    </w:p>
    <w:p w14:paraId="340F0628" w14:textId="77777777" w:rsidR="00C24A32" w:rsidRDefault="009F3F2F" w:rsidP="00416C3A">
      <w:r>
        <w:t>Name of Person Submitting Form</w:t>
      </w:r>
      <w:r w:rsidR="00C24A32">
        <w:t>: _________________________________________________________</w:t>
      </w:r>
    </w:p>
    <w:p w14:paraId="3F6BE9BF" w14:textId="77777777" w:rsidR="00C24A32" w:rsidRDefault="009F3F2F" w:rsidP="00416C3A">
      <w:r>
        <w:t>Title/Email Address</w:t>
      </w:r>
      <w:r w:rsidR="00C24A32">
        <w:t>: ____________________________________________________________________</w:t>
      </w:r>
    </w:p>
    <w:p w14:paraId="29F32D96" w14:textId="77777777" w:rsidR="00C24A32" w:rsidRDefault="009F3F2F" w:rsidP="00416C3A">
      <w:r>
        <w:t>Mailing</w:t>
      </w:r>
      <w:r w:rsidR="00C24A32">
        <w:t xml:space="preserve"> Address of Submitter: ________________</w:t>
      </w:r>
      <w:r>
        <w:t>___</w:t>
      </w:r>
      <w:r w:rsidR="00C24A32">
        <w:t>_________________________________________</w:t>
      </w:r>
    </w:p>
    <w:p w14:paraId="7128AE3A" w14:textId="77777777" w:rsidR="00FB4396" w:rsidRDefault="009F3F2F" w:rsidP="00FB4396">
      <w:pPr>
        <w:tabs>
          <w:tab w:val="left" w:pos="3600"/>
          <w:tab w:val="left" w:pos="6480"/>
        </w:tabs>
      </w:pPr>
      <w:r>
        <w:t xml:space="preserve">Phone Number: </w:t>
      </w:r>
      <w:r w:rsidR="00C24A32">
        <w:t>___________________</w:t>
      </w:r>
      <w:r>
        <w:tab/>
        <w:t xml:space="preserve">Program Website Address: </w:t>
      </w:r>
      <w:r w:rsidR="00C24A32">
        <w:t>____________</w:t>
      </w:r>
      <w:r>
        <w:t>_____________</w:t>
      </w:r>
      <w:r w:rsidR="00C24A32">
        <w:t>_____</w:t>
      </w:r>
      <w:r>
        <w:br/>
      </w:r>
      <w:r>
        <w:tab/>
      </w:r>
      <w:r>
        <w:tab/>
      </w:r>
      <w:r w:rsidRPr="009F3F2F">
        <w:rPr>
          <w:i/>
          <w:sz w:val="18"/>
        </w:rPr>
        <w:t>(if available)</w:t>
      </w:r>
    </w:p>
    <w:p w14:paraId="40B0E600" w14:textId="77777777" w:rsidR="00C24A32" w:rsidRDefault="00C24A32" w:rsidP="00FB4396">
      <w:pPr>
        <w:tabs>
          <w:tab w:val="left" w:pos="3600"/>
          <w:tab w:val="left" w:pos="6480"/>
        </w:tabs>
      </w:pPr>
      <w:r>
        <w:t>Superintendent: ____</w:t>
      </w:r>
      <w:r w:rsidR="009F3F2F">
        <w:t>__</w:t>
      </w:r>
      <w:r>
        <w:t>_________________________________________________________________</w:t>
      </w:r>
    </w:p>
    <w:p w14:paraId="5D745C73" w14:textId="77777777" w:rsidR="00C24A32" w:rsidRDefault="00C24A32" w:rsidP="00416C3A">
      <w:r>
        <w:t>Program Title: _________________________</w:t>
      </w:r>
      <w:r w:rsidR="009F3F2F">
        <w:t>__</w:t>
      </w:r>
      <w:r>
        <w:t>______________________________________________</w:t>
      </w:r>
    </w:p>
    <w:p w14:paraId="540B886F" w14:textId="77777777" w:rsidR="006862F5" w:rsidRDefault="006862F5" w:rsidP="006862F5">
      <w:r>
        <w:t>Program Implementation Date: ___________________________________________________________</w:t>
      </w:r>
    </w:p>
    <w:p w14:paraId="597DF04D" w14:textId="77777777" w:rsidR="00C24A32" w:rsidRPr="00FB4396" w:rsidRDefault="00450B7A" w:rsidP="00416C3A">
      <w:pPr>
        <w:rPr>
          <w:b/>
        </w:rPr>
      </w:pPr>
      <w:r w:rsidRPr="00FB4396">
        <w:rPr>
          <w:b/>
        </w:rPr>
        <w:t>Please submit a one-page narrative</w:t>
      </w:r>
      <w:r w:rsidR="00FB4396">
        <w:rPr>
          <w:b/>
        </w:rPr>
        <w:t xml:space="preserve"> summarizing the program and the board’s leadership role.</w:t>
      </w:r>
    </w:p>
    <w:p w14:paraId="59984865" w14:textId="77777777" w:rsidR="009F3F2F" w:rsidRPr="009F3F2F" w:rsidRDefault="009F3F2F" w:rsidP="00416C3A">
      <w:pPr>
        <w:rPr>
          <w:b/>
          <w:smallCaps/>
        </w:rPr>
      </w:pPr>
      <w:r w:rsidRPr="009F3F2F">
        <w:rPr>
          <w:b/>
          <w:smallCaps/>
        </w:rPr>
        <w:t>Type of Program</w:t>
      </w:r>
    </w:p>
    <w:p w14:paraId="421E1E16" w14:textId="77777777" w:rsidR="009F3F2F" w:rsidRDefault="009F3F2F" w:rsidP="003008F9">
      <w:pPr>
        <w:spacing w:after="0"/>
      </w:pPr>
      <w:r>
        <w:t>Check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86"/>
        <w:gridCol w:w="2288"/>
        <w:gridCol w:w="2335"/>
        <w:gridCol w:w="2351"/>
      </w:tblGrid>
      <w:tr w:rsidR="006862F5" w14:paraId="402D2CF5" w14:textId="77777777">
        <w:tc>
          <w:tcPr>
            <w:tcW w:w="2394" w:type="dxa"/>
          </w:tcPr>
          <w:p w14:paraId="18751234" w14:textId="77777777" w:rsidR="006862F5" w:rsidRPr="003008F9" w:rsidRDefault="006862F5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 w:rsidRPr="003008F9">
              <w:rPr>
                <w:rFonts w:ascii="Arial Narrow" w:hAnsi="Arial Narrow"/>
                <w:sz w:val="18"/>
              </w:rPr>
              <w:t>Accountability/Assessment</w:t>
            </w:r>
          </w:p>
        </w:tc>
        <w:tc>
          <w:tcPr>
            <w:tcW w:w="2394" w:type="dxa"/>
          </w:tcPr>
          <w:p w14:paraId="5E48110E" w14:textId="008430AB" w:rsidR="006862F5" w:rsidRPr="003008F9" w:rsidRDefault="00FA387F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Wellness</w:t>
            </w:r>
          </w:p>
        </w:tc>
        <w:tc>
          <w:tcPr>
            <w:tcW w:w="2394" w:type="dxa"/>
          </w:tcPr>
          <w:p w14:paraId="0DC340D2" w14:textId="77777777" w:rsidR="006862F5" w:rsidRPr="003008F9" w:rsidRDefault="006862F5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Parental</w:t>
            </w:r>
            <w:r w:rsidR="00FB4396">
              <w:rPr>
                <w:rFonts w:ascii="Arial Narrow" w:hAnsi="Arial Narrow"/>
                <w:sz w:val="18"/>
              </w:rPr>
              <w:t>/Community</w:t>
            </w:r>
            <w:r>
              <w:rPr>
                <w:rFonts w:ascii="Arial Narrow" w:hAnsi="Arial Narrow"/>
                <w:sz w:val="18"/>
              </w:rPr>
              <w:t xml:space="preserve"> Involvement</w:t>
            </w:r>
          </w:p>
        </w:tc>
        <w:tc>
          <w:tcPr>
            <w:tcW w:w="2394" w:type="dxa"/>
            <w:vMerge w:val="restart"/>
          </w:tcPr>
          <w:p w14:paraId="169A8000" w14:textId="77777777" w:rsidR="006862F5" w:rsidRPr="003008F9" w:rsidRDefault="00FB4396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Sustainable, Renewable, Energy and</w:t>
            </w:r>
            <w:r w:rsidR="006862F5">
              <w:rPr>
                <w:rFonts w:ascii="Arial Narrow" w:hAnsi="Arial Narrow"/>
                <w:sz w:val="18"/>
              </w:rPr>
              <w:t xml:space="preserve"> Resource Efficient Programs</w:t>
            </w:r>
          </w:p>
        </w:tc>
      </w:tr>
      <w:tr w:rsidR="006862F5" w14:paraId="552D7817" w14:textId="77777777">
        <w:tc>
          <w:tcPr>
            <w:tcW w:w="2394" w:type="dxa"/>
          </w:tcPr>
          <w:p w14:paraId="20228C3F" w14:textId="54130584" w:rsidR="006862F5" w:rsidRPr="003008F9" w:rsidRDefault="00FA387F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Equity</w:t>
            </w:r>
          </w:p>
        </w:tc>
        <w:tc>
          <w:tcPr>
            <w:tcW w:w="2394" w:type="dxa"/>
          </w:tcPr>
          <w:p w14:paraId="686B0D2C" w14:textId="77777777" w:rsidR="006862F5" w:rsidRPr="003008F9" w:rsidRDefault="006862F5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Early Childhood Education</w:t>
            </w:r>
          </w:p>
        </w:tc>
        <w:tc>
          <w:tcPr>
            <w:tcW w:w="2394" w:type="dxa"/>
          </w:tcPr>
          <w:p w14:paraId="6DE54B57" w14:textId="77777777" w:rsidR="006862F5" w:rsidRPr="003008F9" w:rsidRDefault="006862F5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Professional Development</w:t>
            </w:r>
          </w:p>
        </w:tc>
        <w:tc>
          <w:tcPr>
            <w:tcW w:w="2394" w:type="dxa"/>
            <w:vMerge/>
          </w:tcPr>
          <w:p w14:paraId="10883A33" w14:textId="77777777" w:rsidR="006862F5" w:rsidRPr="003008F9" w:rsidRDefault="006862F5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</w:p>
        </w:tc>
      </w:tr>
      <w:tr w:rsidR="003008F9" w14:paraId="0B06F658" w14:textId="77777777">
        <w:tc>
          <w:tcPr>
            <w:tcW w:w="2394" w:type="dxa"/>
          </w:tcPr>
          <w:p w14:paraId="4C64E1B9" w14:textId="77777777" w:rsidR="003008F9" w:rsidRPr="003008F9" w:rsidRDefault="003008F9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Career Technical Ed</w:t>
            </w:r>
            <w:r w:rsidR="00FB4396">
              <w:rPr>
                <w:rFonts w:ascii="Arial Narrow" w:hAnsi="Arial Narrow"/>
                <w:sz w:val="18"/>
              </w:rPr>
              <w:t>ucation</w:t>
            </w:r>
          </w:p>
        </w:tc>
        <w:tc>
          <w:tcPr>
            <w:tcW w:w="2394" w:type="dxa"/>
          </w:tcPr>
          <w:p w14:paraId="5534481A" w14:textId="77777777" w:rsidR="003008F9" w:rsidRPr="003008F9" w:rsidRDefault="003008F9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Extracurricular</w:t>
            </w:r>
          </w:p>
        </w:tc>
        <w:tc>
          <w:tcPr>
            <w:tcW w:w="2394" w:type="dxa"/>
          </w:tcPr>
          <w:p w14:paraId="51BEFBBD" w14:textId="77777777" w:rsidR="003008F9" w:rsidRPr="003008F9" w:rsidRDefault="003008F9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School Safety</w:t>
            </w:r>
          </w:p>
        </w:tc>
        <w:tc>
          <w:tcPr>
            <w:tcW w:w="2394" w:type="dxa"/>
          </w:tcPr>
          <w:p w14:paraId="26CC69E3" w14:textId="77777777" w:rsidR="003008F9" w:rsidRPr="003008F9" w:rsidRDefault="003008F9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Teacher Recruitment/Retention</w:t>
            </w:r>
          </w:p>
        </w:tc>
      </w:tr>
      <w:tr w:rsidR="003008F9" w14:paraId="59301566" w14:textId="77777777">
        <w:tc>
          <w:tcPr>
            <w:tcW w:w="2394" w:type="dxa"/>
          </w:tcPr>
          <w:p w14:paraId="25254F62" w14:textId="77777777" w:rsidR="003008F9" w:rsidRPr="003008F9" w:rsidRDefault="003008F9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Character Education</w:t>
            </w:r>
          </w:p>
        </w:tc>
        <w:tc>
          <w:tcPr>
            <w:tcW w:w="2394" w:type="dxa"/>
          </w:tcPr>
          <w:p w14:paraId="23632C09" w14:textId="77777777" w:rsidR="003008F9" w:rsidRPr="003008F9" w:rsidRDefault="003008F9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Focus on Middle Grades</w:t>
            </w:r>
          </w:p>
        </w:tc>
        <w:tc>
          <w:tcPr>
            <w:tcW w:w="2394" w:type="dxa"/>
          </w:tcPr>
          <w:p w14:paraId="2E9D090C" w14:textId="77777777" w:rsidR="003008F9" w:rsidRPr="003008F9" w:rsidRDefault="003008F9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Special Education</w:t>
            </w:r>
          </w:p>
        </w:tc>
        <w:tc>
          <w:tcPr>
            <w:tcW w:w="2394" w:type="dxa"/>
          </w:tcPr>
          <w:p w14:paraId="5970D88A" w14:textId="77777777" w:rsidR="003008F9" w:rsidRPr="003008F9" w:rsidRDefault="003008F9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Technology</w:t>
            </w:r>
          </w:p>
        </w:tc>
      </w:tr>
      <w:tr w:rsidR="003008F9" w14:paraId="454389C4" w14:textId="77777777">
        <w:tc>
          <w:tcPr>
            <w:tcW w:w="2394" w:type="dxa"/>
          </w:tcPr>
          <w:p w14:paraId="24B1E025" w14:textId="77777777" w:rsidR="003008F9" w:rsidRPr="003008F9" w:rsidRDefault="003008F9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Community Schools/Collaboration</w:t>
            </w:r>
          </w:p>
        </w:tc>
        <w:tc>
          <w:tcPr>
            <w:tcW w:w="2394" w:type="dxa"/>
          </w:tcPr>
          <w:p w14:paraId="56F0A91B" w14:textId="77777777" w:rsidR="003008F9" w:rsidRPr="003008F9" w:rsidRDefault="003008F9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Invigorating High Schools</w:t>
            </w:r>
          </w:p>
        </w:tc>
        <w:tc>
          <w:tcPr>
            <w:tcW w:w="2394" w:type="dxa"/>
          </w:tcPr>
          <w:p w14:paraId="69945D74" w14:textId="77777777" w:rsidR="003008F9" w:rsidRPr="003008F9" w:rsidRDefault="003008F9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Student Services</w:t>
            </w:r>
          </w:p>
        </w:tc>
        <w:tc>
          <w:tcPr>
            <w:tcW w:w="2394" w:type="dxa"/>
          </w:tcPr>
          <w:p w14:paraId="7BD21383" w14:textId="55777163" w:rsidR="003008F9" w:rsidRPr="003008F9" w:rsidRDefault="00FA387F" w:rsidP="003008F9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Other</w:t>
            </w:r>
          </w:p>
        </w:tc>
      </w:tr>
    </w:tbl>
    <w:p w14:paraId="4B0903BD" w14:textId="77777777" w:rsidR="002319CA" w:rsidRDefault="002319CA" w:rsidP="006862F5">
      <w:pPr>
        <w:rPr>
          <w:b/>
        </w:rPr>
      </w:pPr>
    </w:p>
    <w:p w14:paraId="33E133D7" w14:textId="77777777" w:rsidR="00756A4A" w:rsidRDefault="002319CA" w:rsidP="00756A4A">
      <w:pPr>
        <w:jc w:val="center"/>
        <w:rPr>
          <w:b/>
        </w:rPr>
      </w:pPr>
      <w:r>
        <w:rPr>
          <w:b/>
        </w:rPr>
        <w:br w:type="page"/>
      </w:r>
      <w:r w:rsidR="00756A4A">
        <w:rPr>
          <w:b/>
          <w:noProof/>
        </w:rPr>
        <w:lastRenderedPageBreak/>
        <w:drawing>
          <wp:inline distT="0" distB="0" distL="0" distR="0" wp14:anchorId="56918745" wp14:editId="27FF4C51">
            <wp:extent cx="1247588" cy="516623"/>
            <wp:effectExtent l="25400" t="0" r="0" b="0"/>
            <wp:docPr id="4" name="Picture 0" descr="ncsbalogo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balogo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699" cy="52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E9233" w14:textId="77777777" w:rsidR="00756A4A" w:rsidRPr="000A1194" w:rsidRDefault="00756A4A" w:rsidP="00756A4A">
      <w:pPr>
        <w:pBdr>
          <w:top w:val="single" w:sz="4" w:space="1" w:color="auto"/>
          <w:bottom w:val="single" w:sz="4" w:space="1" w:color="auto"/>
        </w:pBdr>
        <w:jc w:val="center"/>
        <w:rPr>
          <w:b/>
          <w:smallCaps/>
          <w:sz w:val="44"/>
        </w:rPr>
      </w:pPr>
      <w:r>
        <w:rPr>
          <w:b/>
          <w:smallCaps/>
          <w:sz w:val="44"/>
        </w:rPr>
        <w:t>Award for Excellence in Educational Programs</w:t>
      </w:r>
    </w:p>
    <w:p w14:paraId="358B993A" w14:textId="77777777" w:rsidR="00756A4A" w:rsidRPr="000A1194" w:rsidRDefault="00756A4A" w:rsidP="00756A4A">
      <w:pPr>
        <w:jc w:val="center"/>
        <w:rPr>
          <w:b/>
          <w:sz w:val="32"/>
        </w:rPr>
      </w:pPr>
      <w:r>
        <w:rPr>
          <w:b/>
          <w:sz w:val="32"/>
        </w:rPr>
        <w:t>Program Highlights</w:t>
      </w:r>
    </w:p>
    <w:p w14:paraId="478212B9" w14:textId="77777777" w:rsidR="006862F5" w:rsidRDefault="006862F5" w:rsidP="006862F5">
      <w:r w:rsidRPr="006862F5">
        <w:rPr>
          <w:b/>
        </w:rPr>
        <w:t>Program Title:</w:t>
      </w:r>
      <w:r>
        <w:t xml:space="preserve"> _________________________________________________________________________</w:t>
      </w:r>
    </w:p>
    <w:p w14:paraId="64151613" w14:textId="77777777" w:rsidR="006862F5" w:rsidRDefault="006862F5" w:rsidP="006862F5">
      <w:r w:rsidRPr="006862F5">
        <w:rPr>
          <w:b/>
        </w:rPr>
        <w:t>Program Implementation Date:</w:t>
      </w:r>
      <w:r>
        <w:t xml:space="preserve"> __________________________________________________________</w:t>
      </w:r>
    </w:p>
    <w:p w14:paraId="17FCD310" w14:textId="77777777" w:rsidR="00615E6F" w:rsidRPr="00615E6F" w:rsidRDefault="00615E6F">
      <w:pPr>
        <w:rPr>
          <w:b/>
        </w:rPr>
      </w:pPr>
      <w:r w:rsidRPr="00615E6F">
        <w:rPr>
          <w:b/>
        </w:rPr>
        <w:t xml:space="preserve">Program Summary: </w:t>
      </w:r>
    </w:p>
    <w:p w14:paraId="5939BF76" w14:textId="77777777" w:rsidR="00615E6F" w:rsidRDefault="00615E6F">
      <w:r>
        <w:t>Provide a summary of the program</w:t>
      </w:r>
      <w:r w:rsidR="00FB4396">
        <w:t>,</w:t>
      </w:r>
      <w:r>
        <w:t xml:space="preserve"> not to exceed </w:t>
      </w:r>
      <w:r w:rsidR="006862F5">
        <w:t>5</w:t>
      </w:r>
      <w:r>
        <w:t xml:space="preserve">00 words. </w:t>
      </w:r>
    </w:p>
    <w:p w14:paraId="177309FB" w14:textId="77777777" w:rsidR="002B34B8" w:rsidRDefault="002B34B8" w:rsidP="002B34B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29C2E" w14:textId="77777777" w:rsidR="00FB4396" w:rsidRDefault="00FB4396" w:rsidP="002B34B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3E5AD2" w14:textId="77777777" w:rsidR="00FB4396" w:rsidRDefault="00FB4396" w:rsidP="002B34B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ED00E" w14:textId="77777777" w:rsidR="00FB4396" w:rsidRDefault="00FB4396" w:rsidP="002B34B8">
      <w:pPr>
        <w:spacing w:after="0" w:line="360" w:lineRule="auto"/>
      </w:pPr>
    </w:p>
    <w:p w14:paraId="2E6A9E5D" w14:textId="7326BA4B" w:rsidR="00102F65" w:rsidRPr="00903DB0" w:rsidRDefault="00102F65" w:rsidP="00102F65">
      <w:pPr>
        <w:spacing w:after="0" w:line="240" w:lineRule="auto"/>
      </w:pPr>
      <w:r>
        <w:t xml:space="preserve">Please submit entries on or before </w:t>
      </w:r>
      <w:r w:rsidR="003942F5">
        <w:rPr>
          <w:color w:val="C00000"/>
        </w:rPr>
        <w:t>September 30, 2020</w:t>
      </w:r>
      <w:r w:rsidR="00231518">
        <w:t>.</w:t>
      </w:r>
    </w:p>
    <w:p w14:paraId="4B1C60C8" w14:textId="77777777" w:rsidR="00E155CC" w:rsidRDefault="00E155CC" w:rsidP="002B34B8">
      <w:pPr>
        <w:spacing w:after="0" w:line="360" w:lineRule="auto"/>
        <w:rPr>
          <w:sz w:val="20"/>
          <w:szCs w:val="20"/>
        </w:rPr>
      </w:pPr>
    </w:p>
    <w:p w14:paraId="4B4A304C" w14:textId="77777777" w:rsidR="00102F65" w:rsidRDefault="00102F65" w:rsidP="002B34B8">
      <w:pPr>
        <w:spacing w:after="0" w:line="360" w:lineRule="auto"/>
        <w:rPr>
          <w:sz w:val="20"/>
          <w:szCs w:val="20"/>
        </w:rPr>
      </w:pPr>
    </w:p>
    <w:p w14:paraId="782BBDA1" w14:textId="77777777" w:rsidR="00102F65" w:rsidRDefault="00102F65" w:rsidP="002B34B8">
      <w:pPr>
        <w:spacing w:after="0" w:line="360" w:lineRule="auto"/>
        <w:rPr>
          <w:sz w:val="20"/>
          <w:szCs w:val="20"/>
        </w:rPr>
      </w:pPr>
    </w:p>
    <w:p w14:paraId="4116CA84" w14:textId="77777777" w:rsidR="00102F65" w:rsidRDefault="00102F65" w:rsidP="002B34B8">
      <w:pPr>
        <w:spacing w:after="0" w:line="360" w:lineRule="auto"/>
      </w:pPr>
    </w:p>
    <w:p w14:paraId="1AB9B5DF" w14:textId="77777777" w:rsidR="00E155CC" w:rsidRDefault="00E155CC" w:rsidP="00E155CC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81F88A2" wp14:editId="3CC97416">
            <wp:extent cx="1247588" cy="516623"/>
            <wp:effectExtent l="25400" t="0" r="0" b="0"/>
            <wp:docPr id="6" name="Picture 0" descr="ncsbalogo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balogo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699" cy="52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2DDFD" w14:textId="77777777" w:rsidR="00E155CC" w:rsidRPr="000A1194" w:rsidRDefault="00E155CC" w:rsidP="00E155CC">
      <w:pPr>
        <w:pBdr>
          <w:top w:val="single" w:sz="4" w:space="1" w:color="auto"/>
          <w:bottom w:val="single" w:sz="4" w:space="1" w:color="auto"/>
        </w:pBdr>
        <w:jc w:val="center"/>
        <w:rPr>
          <w:b/>
          <w:smallCaps/>
          <w:sz w:val="44"/>
        </w:rPr>
      </w:pPr>
      <w:r>
        <w:rPr>
          <w:b/>
          <w:smallCaps/>
          <w:sz w:val="44"/>
        </w:rPr>
        <w:t>Award for Excellence in Educational Programs</w:t>
      </w:r>
    </w:p>
    <w:p w14:paraId="748B12AA" w14:textId="77777777" w:rsidR="00E155CC" w:rsidRPr="000A1194" w:rsidRDefault="00E155CC" w:rsidP="00E155CC">
      <w:pPr>
        <w:jc w:val="center"/>
        <w:rPr>
          <w:b/>
          <w:sz w:val="32"/>
        </w:rPr>
      </w:pPr>
      <w:r>
        <w:rPr>
          <w:b/>
          <w:sz w:val="32"/>
        </w:rPr>
        <w:t>Official Endorsement</w:t>
      </w:r>
      <w:r w:rsidRPr="000A1194">
        <w:rPr>
          <w:b/>
          <w:sz w:val="32"/>
        </w:rPr>
        <w:t xml:space="preserve"> Form</w:t>
      </w:r>
    </w:p>
    <w:p w14:paraId="16580935" w14:textId="77777777" w:rsidR="00E155CC" w:rsidRDefault="00E155CC" w:rsidP="00E155CC"/>
    <w:p w14:paraId="4A65FD10" w14:textId="77777777" w:rsidR="00E155CC" w:rsidRDefault="00E155CC" w:rsidP="009D7268">
      <w:pPr>
        <w:spacing w:after="0" w:line="240" w:lineRule="auto"/>
      </w:pPr>
      <w:r>
        <w:t>This is to certify that the ________________________________________________________</w:t>
      </w:r>
    </w:p>
    <w:p w14:paraId="45AA1B3D" w14:textId="77777777" w:rsidR="00E155CC" w:rsidRDefault="00E155CC" w:rsidP="009D7268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Name of Board of Education</w:t>
      </w:r>
    </w:p>
    <w:p w14:paraId="29E3D77E" w14:textId="77777777" w:rsidR="009D7268" w:rsidRDefault="009D7268" w:rsidP="009D7268">
      <w:pPr>
        <w:spacing w:after="0" w:line="240" w:lineRule="auto"/>
        <w:rPr>
          <w:i/>
        </w:rPr>
      </w:pPr>
    </w:p>
    <w:p w14:paraId="24CEB891" w14:textId="77777777" w:rsidR="00E155CC" w:rsidRDefault="00E155CC" w:rsidP="009D7268">
      <w:pPr>
        <w:spacing w:after="0" w:line="240" w:lineRule="auto"/>
      </w:pPr>
      <w:r>
        <w:t>endorses the nomination of ________________________________________________________</w:t>
      </w:r>
    </w:p>
    <w:p w14:paraId="298B6A92" w14:textId="77777777" w:rsidR="00E155CC" w:rsidRPr="00C21D5C" w:rsidRDefault="00E155CC" w:rsidP="009D7268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1D5C">
        <w:rPr>
          <w:i/>
        </w:rPr>
        <w:t xml:space="preserve">Name of </w:t>
      </w:r>
      <w:r w:rsidR="00A51786">
        <w:rPr>
          <w:i/>
        </w:rPr>
        <w:t>Program</w:t>
      </w:r>
    </w:p>
    <w:p w14:paraId="648418FC" w14:textId="77777777" w:rsidR="00E155CC" w:rsidRDefault="00E155CC" w:rsidP="00E155CC"/>
    <w:p w14:paraId="3ABF735C" w14:textId="77777777" w:rsidR="00E155CC" w:rsidRDefault="00A51786" w:rsidP="00E155CC">
      <w:r>
        <w:t>t</w:t>
      </w:r>
      <w:r w:rsidR="00E155CC">
        <w:t xml:space="preserve">o the North Carolina School Board Association’s Award for Excellence in Educational Programs </w:t>
      </w:r>
    </w:p>
    <w:p w14:paraId="5DB954E8" w14:textId="77777777" w:rsidR="00E155CC" w:rsidRDefault="00E155CC" w:rsidP="00E155CC">
      <w:r>
        <w:t>and that this endorsement represents an official board action taken on</w:t>
      </w:r>
    </w:p>
    <w:p w14:paraId="29FB22DF" w14:textId="77777777" w:rsidR="00E155CC" w:rsidRDefault="00E155CC" w:rsidP="009D7268">
      <w:pPr>
        <w:spacing w:after="0" w:line="240" w:lineRule="auto"/>
      </w:pPr>
      <w:r>
        <w:t>_________________________________________.</w:t>
      </w:r>
    </w:p>
    <w:p w14:paraId="22758FA4" w14:textId="77777777" w:rsidR="00E155CC" w:rsidRPr="00C21D5C" w:rsidRDefault="00E155CC" w:rsidP="009D7268">
      <w:pPr>
        <w:spacing w:after="0" w:line="240" w:lineRule="auto"/>
        <w:rPr>
          <w:i/>
        </w:rPr>
      </w:pPr>
      <w:r>
        <w:tab/>
      </w:r>
      <w:r>
        <w:tab/>
      </w:r>
      <w:r w:rsidRPr="00C21D5C">
        <w:rPr>
          <w:i/>
        </w:rPr>
        <w:t>Date of Board Action</w:t>
      </w:r>
    </w:p>
    <w:p w14:paraId="13145D20" w14:textId="77777777" w:rsidR="00E155CC" w:rsidRDefault="00E155CC" w:rsidP="009D7268">
      <w:pPr>
        <w:spacing w:after="0" w:line="240" w:lineRule="auto"/>
      </w:pPr>
    </w:p>
    <w:p w14:paraId="0F45403D" w14:textId="77777777" w:rsidR="00E155CC" w:rsidRDefault="00E155CC" w:rsidP="009D7268">
      <w:pPr>
        <w:spacing w:after="0" w:line="240" w:lineRule="auto"/>
      </w:pPr>
    </w:p>
    <w:p w14:paraId="6EBE0CB2" w14:textId="77777777" w:rsidR="009D7268" w:rsidRDefault="009D7268" w:rsidP="009D7268">
      <w:pPr>
        <w:spacing w:after="0" w:line="240" w:lineRule="auto"/>
      </w:pPr>
    </w:p>
    <w:p w14:paraId="0BF9ECC6" w14:textId="77777777" w:rsidR="009D7268" w:rsidRDefault="009D7268" w:rsidP="009D7268">
      <w:pPr>
        <w:spacing w:after="0" w:line="240" w:lineRule="auto"/>
      </w:pPr>
    </w:p>
    <w:p w14:paraId="0DFD0ED2" w14:textId="77777777" w:rsidR="009D7268" w:rsidRDefault="009D7268" w:rsidP="009D7268">
      <w:pPr>
        <w:spacing w:after="0" w:line="240" w:lineRule="auto"/>
      </w:pPr>
    </w:p>
    <w:p w14:paraId="402E4C2E" w14:textId="77777777" w:rsidR="009D7268" w:rsidRDefault="009D7268" w:rsidP="009D7268">
      <w:pPr>
        <w:spacing w:after="0" w:line="240" w:lineRule="auto"/>
      </w:pPr>
    </w:p>
    <w:p w14:paraId="4B2D5BE6" w14:textId="77777777" w:rsidR="009D7268" w:rsidRDefault="009D7268" w:rsidP="009D7268">
      <w:pPr>
        <w:spacing w:after="0" w:line="240" w:lineRule="auto"/>
      </w:pPr>
    </w:p>
    <w:p w14:paraId="262B6292" w14:textId="77777777" w:rsidR="009D7268" w:rsidRDefault="009D7268" w:rsidP="009D7268">
      <w:pPr>
        <w:spacing w:after="0" w:line="240" w:lineRule="auto"/>
      </w:pPr>
    </w:p>
    <w:p w14:paraId="6971309C" w14:textId="77777777" w:rsidR="009D7268" w:rsidRDefault="009D7268" w:rsidP="009D7268">
      <w:pPr>
        <w:spacing w:after="0" w:line="240" w:lineRule="auto"/>
      </w:pPr>
    </w:p>
    <w:p w14:paraId="3662CC01" w14:textId="77777777" w:rsidR="009D7268" w:rsidRDefault="009D7268" w:rsidP="009D7268">
      <w:pPr>
        <w:spacing w:after="0" w:line="240" w:lineRule="auto"/>
      </w:pPr>
    </w:p>
    <w:p w14:paraId="07391B75" w14:textId="77777777" w:rsidR="009D7268" w:rsidRDefault="009D7268" w:rsidP="009D7268">
      <w:pPr>
        <w:spacing w:after="0" w:line="240" w:lineRule="auto"/>
      </w:pPr>
    </w:p>
    <w:p w14:paraId="34DF09DB" w14:textId="77777777" w:rsidR="00E155CC" w:rsidRDefault="00E155CC" w:rsidP="009D7268">
      <w:pPr>
        <w:spacing w:after="0" w:line="240" w:lineRule="auto"/>
      </w:pPr>
    </w:p>
    <w:p w14:paraId="6B89F2CB" w14:textId="77777777" w:rsidR="00E155CC" w:rsidRDefault="00E155CC" w:rsidP="009D7268">
      <w:pPr>
        <w:spacing w:after="0" w:line="240" w:lineRule="auto"/>
      </w:pPr>
      <w:r>
        <w:t>_____________________________________</w:t>
      </w:r>
    </w:p>
    <w:p w14:paraId="26344697" w14:textId="77777777" w:rsidR="00E155CC" w:rsidRPr="00A51786" w:rsidRDefault="00E155CC" w:rsidP="009D7268">
      <w:pPr>
        <w:spacing w:after="0" w:line="240" w:lineRule="auto"/>
        <w:rPr>
          <w:i/>
        </w:rPr>
      </w:pPr>
      <w:r w:rsidRPr="00A51786">
        <w:rPr>
          <w:i/>
        </w:rPr>
        <w:t>Board Chair’s Signature</w:t>
      </w:r>
    </w:p>
    <w:p w14:paraId="3E84D79C" w14:textId="77777777" w:rsidR="00E155CC" w:rsidRDefault="00E155CC" w:rsidP="009D7268">
      <w:pPr>
        <w:spacing w:after="0" w:line="240" w:lineRule="auto"/>
      </w:pPr>
    </w:p>
    <w:p w14:paraId="095063D3" w14:textId="77777777" w:rsidR="009D7268" w:rsidRDefault="009D7268" w:rsidP="009D7268">
      <w:pPr>
        <w:spacing w:after="0" w:line="240" w:lineRule="auto"/>
      </w:pPr>
    </w:p>
    <w:p w14:paraId="6C125B8F" w14:textId="77777777" w:rsidR="009D7268" w:rsidRDefault="009D7268" w:rsidP="009D7268">
      <w:pPr>
        <w:spacing w:after="0" w:line="240" w:lineRule="auto"/>
      </w:pPr>
    </w:p>
    <w:p w14:paraId="174F68D9" w14:textId="77777777" w:rsidR="00E155CC" w:rsidRDefault="00E155CC" w:rsidP="009D7268">
      <w:pPr>
        <w:spacing w:after="0" w:line="240" w:lineRule="auto"/>
      </w:pPr>
      <w:r>
        <w:t>_______</w:t>
      </w:r>
      <w:r w:rsidR="009D7268">
        <w:t>______________________________</w:t>
      </w:r>
    </w:p>
    <w:p w14:paraId="5C7615E3" w14:textId="77777777" w:rsidR="008F57F0" w:rsidRPr="00A51786" w:rsidRDefault="00E155CC" w:rsidP="009D7268">
      <w:pPr>
        <w:spacing w:after="0" w:line="240" w:lineRule="auto"/>
        <w:rPr>
          <w:i/>
        </w:rPr>
      </w:pPr>
      <w:r w:rsidRPr="00A51786">
        <w:rPr>
          <w:i/>
        </w:rPr>
        <w:t>Print Board Chair’s Name</w:t>
      </w:r>
    </w:p>
    <w:sectPr w:rsidR="008F57F0" w:rsidRPr="00A51786" w:rsidSect="0084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Zapf Dingbats">
    <w:altName w:val="Wingdings"/>
    <w:panose1 w:val="020B0604020202020204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B21BB"/>
    <w:multiLevelType w:val="hybridMultilevel"/>
    <w:tmpl w:val="B66A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E5A"/>
    <w:multiLevelType w:val="hybridMultilevel"/>
    <w:tmpl w:val="851E7026"/>
    <w:lvl w:ilvl="0" w:tplc="04090001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B2749"/>
    <w:multiLevelType w:val="hybridMultilevel"/>
    <w:tmpl w:val="A9EC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5DCC"/>
    <w:multiLevelType w:val="hybridMultilevel"/>
    <w:tmpl w:val="5D94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15C9"/>
    <w:multiLevelType w:val="hybridMultilevel"/>
    <w:tmpl w:val="D04A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AA4"/>
    <w:multiLevelType w:val="hybridMultilevel"/>
    <w:tmpl w:val="3A0A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511D"/>
    <w:multiLevelType w:val="hybridMultilevel"/>
    <w:tmpl w:val="8872E20E"/>
    <w:lvl w:ilvl="0" w:tplc="D52460F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24306"/>
    <w:multiLevelType w:val="hybridMultilevel"/>
    <w:tmpl w:val="A9EC5998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E58BF"/>
    <w:multiLevelType w:val="hybridMultilevel"/>
    <w:tmpl w:val="8872E20E"/>
    <w:lvl w:ilvl="0" w:tplc="D52460F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52507"/>
    <w:multiLevelType w:val="hybridMultilevel"/>
    <w:tmpl w:val="851E7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C3056"/>
    <w:multiLevelType w:val="hybridMultilevel"/>
    <w:tmpl w:val="F3A8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EF"/>
    <w:rsid w:val="00034C58"/>
    <w:rsid w:val="000B468E"/>
    <w:rsid w:val="00102F65"/>
    <w:rsid w:val="00133BB4"/>
    <w:rsid w:val="00141531"/>
    <w:rsid w:val="0020240F"/>
    <w:rsid w:val="00231518"/>
    <w:rsid w:val="002319CA"/>
    <w:rsid w:val="00291476"/>
    <w:rsid w:val="0029524E"/>
    <w:rsid w:val="002B34B8"/>
    <w:rsid w:val="002C19EB"/>
    <w:rsid w:val="003008F9"/>
    <w:rsid w:val="003066B1"/>
    <w:rsid w:val="003303C5"/>
    <w:rsid w:val="00351371"/>
    <w:rsid w:val="0037275B"/>
    <w:rsid w:val="003942F5"/>
    <w:rsid w:val="003E12EB"/>
    <w:rsid w:val="004035D1"/>
    <w:rsid w:val="00416C3A"/>
    <w:rsid w:val="00431593"/>
    <w:rsid w:val="00450B7A"/>
    <w:rsid w:val="00470E7E"/>
    <w:rsid w:val="0048645E"/>
    <w:rsid w:val="00573F98"/>
    <w:rsid w:val="005A3981"/>
    <w:rsid w:val="005D42A7"/>
    <w:rsid w:val="00615E6F"/>
    <w:rsid w:val="0062531E"/>
    <w:rsid w:val="006862F5"/>
    <w:rsid w:val="006D07BF"/>
    <w:rsid w:val="00756A4A"/>
    <w:rsid w:val="00777EE1"/>
    <w:rsid w:val="007B35BA"/>
    <w:rsid w:val="00845730"/>
    <w:rsid w:val="008F57F0"/>
    <w:rsid w:val="00923476"/>
    <w:rsid w:val="009D327B"/>
    <w:rsid w:val="009D7268"/>
    <w:rsid w:val="009F3F2F"/>
    <w:rsid w:val="00A35C84"/>
    <w:rsid w:val="00A51786"/>
    <w:rsid w:val="00A543EF"/>
    <w:rsid w:val="00A93CFF"/>
    <w:rsid w:val="00B87866"/>
    <w:rsid w:val="00BC1429"/>
    <w:rsid w:val="00C24A32"/>
    <w:rsid w:val="00C50EB5"/>
    <w:rsid w:val="00D11909"/>
    <w:rsid w:val="00D50480"/>
    <w:rsid w:val="00D57F0D"/>
    <w:rsid w:val="00D67A8B"/>
    <w:rsid w:val="00D87CDB"/>
    <w:rsid w:val="00DA1EC7"/>
    <w:rsid w:val="00DE58C2"/>
    <w:rsid w:val="00DF00F7"/>
    <w:rsid w:val="00E155CC"/>
    <w:rsid w:val="00E174C8"/>
    <w:rsid w:val="00E24413"/>
    <w:rsid w:val="00E81795"/>
    <w:rsid w:val="00F41056"/>
    <w:rsid w:val="00F87C6F"/>
    <w:rsid w:val="00FA387F"/>
    <w:rsid w:val="00FB4396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6C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3EF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9F3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B8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ahorton</dc:creator>
  <cp:lastModifiedBy>Ramona Miller</cp:lastModifiedBy>
  <cp:revision>2</cp:revision>
  <dcterms:created xsi:type="dcterms:W3CDTF">2020-08-17T19:48:00Z</dcterms:created>
  <dcterms:modified xsi:type="dcterms:W3CDTF">2020-08-17T19:48:00Z</dcterms:modified>
</cp:coreProperties>
</file>